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4e7be8554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61cb17875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Parkville,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dcc25270a468e" /><Relationship Type="http://schemas.openxmlformats.org/officeDocument/2006/relationships/numbering" Target="/word/numbering.xml" Id="Rb73e4f68869d4010" /><Relationship Type="http://schemas.openxmlformats.org/officeDocument/2006/relationships/settings" Target="/word/settings.xml" Id="R9a61070bbeaf4738" /><Relationship Type="http://schemas.openxmlformats.org/officeDocument/2006/relationships/image" Target="/word/media/ee662d1f-e67a-4073-bac9-4fd48a6f84fd.png" Id="R24e61cb1787545e0" /></Relationships>
</file>