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247bbe3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1111e22b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Pimpama,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df9cc88154d6d" /><Relationship Type="http://schemas.openxmlformats.org/officeDocument/2006/relationships/numbering" Target="/word/numbering.xml" Id="R5feeb67ed7de435d" /><Relationship Type="http://schemas.openxmlformats.org/officeDocument/2006/relationships/settings" Target="/word/settings.xml" Id="Rd777207807ee4c18" /><Relationship Type="http://schemas.openxmlformats.org/officeDocument/2006/relationships/image" Target="/word/media/425c3423-85b6-4f0f-b1ae-be9820bb1148.png" Id="R8da1111e22b24b5b" /></Relationships>
</file>