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22597a178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c7f3b414e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Revesby,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0a24d917e4a15" /><Relationship Type="http://schemas.openxmlformats.org/officeDocument/2006/relationships/numbering" Target="/word/numbering.xml" Id="R2f09d6b7b6d24a12" /><Relationship Type="http://schemas.openxmlformats.org/officeDocument/2006/relationships/settings" Target="/word/settings.xml" Id="R3a05b7a5a8144b7e" /><Relationship Type="http://schemas.openxmlformats.org/officeDocument/2006/relationships/image" Target="/word/media/9d1cb6e4-f6a4-4b11-96f6-e036366ff3db.png" Id="Ra3bc7f3b414e479e" /></Relationships>
</file>