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b5a63a6e8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7fa6a65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b25b0134f4ba6" /><Relationship Type="http://schemas.openxmlformats.org/officeDocument/2006/relationships/numbering" Target="/word/numbering.xml" Id="Rf9973c880d694dcc" /><Relationship Type="http://schemas.openxmlformats.org/officeDocument/2006/relationships/settings" Target="/word/settings.xml" Id="R85b4f0f920cc4ce7" /><Relationship Type="http://schemas.openxmlformats.org/officeDocument/2006/relationships/image" Target="/word/media/c0306b03-797c-4e9b-abd0-31e6c53d3fd3.png" Id="Rdeb47fa6a657434d" /></Relationships>
</file>