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f2659a2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2b6ead022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Rottnest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c69d542943f6" /><Relationship Type="http://schemas.openxmlformats.org/officeDocument/2006/relationships/numbering" Target="/word/numbering.xml" Id="Re9af7c36b51d4728" /><Relationship Type="http://schemas.openxmlformats.org/officeDocument/2006/relationships/settings" Target="/word/settings.xml" Id="R46b458c075544170" /><Relationship Type="http://schemas.openxmlformats.org/officeDocument/2006/relationships/image" Target="/word/media/9f124b56-ed9f-43a7-9408-8c74f6e7c6ba.png" Id="R3b02b6ead022497d" /></Relationships>
</file>