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076e96457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ad500aca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Stanthorpe,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b68ebf0ef4383" /><Relationship Type="http://schemas.openxmlformats.org/officeDocument/2006/relationships/numbering" Target="/word/numbering.xml" Id="Rf430d356db504752" /><Relationship Type="http://schemas.openxmlformats.org/officeDocument/2006/relationships/settings" Target="/word/settings.xml" Id="Rcc43de8d8b434b3a" /><Relationship Type="http://schemas.openxmlformats.org/officeDocument/2006/relationships/image" Target="/word/media/25980714-d970-4cdd-8fb1-612ef03471d4.png" Id="R984cad500aca4b2a" /></Relationships>
</file>