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b687d8ca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369e52e3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Sydney,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25c814464ee0" /><Relationship Type="http://schemas.openxmlformats.org/officeDocument/2006/relationships/numbering" Target="/word/numbering.xml" Id="Rcf47c6cc3eda42cc" /><Relationship Type="http://schemas.openxmlformats.org/officeDocument/2006/relationships/settings" Target="/word/settings.xml" Id="R451e531d661749c0" /><Relationship Type="http://schemas.openxmlformats.org/officeDocument/2006/relationships/image" Target="/word/media/15062aff-976a-4fc4-88bf-de31cc6d8b9f.png" Id="R6d5369e52e3d4e85" /></Relationships>
</file>