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d48b3da15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d48f754dc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 Price,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3ddd2a2564328" /><Relationship Type="http://schemas.openxmlformats.org/officeDocument/2006/relationships/numbering" Target="/word/numbering.xml" Id="R2b6c0c223c3848ae" /><Relationship Type="http://schemas.openxmlformats.org/officeDocument/2006/relationships/settings" Target="/word/settings.xml" Id="R5748ca8bc2a248eb" /><Relationship Type="http://schemas.openxmlformats.org/officeDocument/2006/relationships/image" Target="/word/media/80debc76-90c2-4d45-be5e-c1beea405ebf.png" Id="Rb2dd48f754dc4b7a" /></Relationships>
</file>