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676d5004e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ce7aafc6d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Varanus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9a23d84a241b9" /><Relationship Type="http://schemas.openxmlformats.org/officeDocument/2006/relationships/numbering" Target="/word/numbering.xml" Id="R4e77815154d247bc" /><Relationship Type="http://schemas.openxmlformats.org/officeDocument/2006/relationships/settings" Target="/word/settings.xml" Id="R4615590a643c4c22" /><Relationship Type="http://schemas.openxmlformats.org/officeDocument/2006/relationships/image" Target="/word/media/8e728bfe-6831-4764-9e73-5e575a424926.png" Id="Rc58ce7aafc6d47d2" /></Relationships>
</file>