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64e01cdeed451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91fbd8f5b1043f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Fohnsdorf,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ca9f58f205e4244" /><Relationship Type="http://schemas.openxmlformats.org/officeDocument/2006/relationships/numbering" Target="/word/numbering.xml" Id="R4b991e04b6c74a13" /><Relationship Type="http://schemas.openxmlformats.org/officeDocument/2006/relationships/settings" Target="/word/settings.xml" Id="R76103cf05404412e" /><Relationship Type="http://schemas.openxmlformats.org/officeDocument/2006/relationships/image" Target="/word/media/81a7e7ef-3378-491e-832d-ddc3e3ca2ea6.png" Id="Rf91fbd8f5b1043f8" /></Relationships>
</file>