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828414406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a0e4f40c3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Gleinstatten,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806ad99de4f1a" /><Relationship Type="http://schemas.openxmlformats.org/officeDocument/2006/relationships/numbering" Target="/word/numbering.xml" Id="R55f8388574fc4d20" /><Relationship Type="http://schemas.openxmlformats.org/officeDocument/2006/relationships/settings" Target="/word/settings.xml" Id="Rf8437854f6844d3d" /><Relationship Type="http://schemas.openxmlformats.org/officeDocument/2006/relationships/image" Target="/word/media/a5d54577-b116-4850-ae5f-a83ccb2ac9b7.png" Id="R9daa0e4f40c3405c" /></Relationships>
</file>