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342a6d63b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7e2720382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Handenberg,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4710faf4f41b3" /><Relationship Type="http://schemas.openxmlformats.org/officeDocument/2006/relationships/numbering" Target="/word/numbering.xml" Id="R6cdecee16b2a429d" /><Relationship Type="http://schemas.openxmlformats.org/officeDocument/2006/relationships/settings" Target="/word/settings.xml" Id="Ra333fc204f2a4224" /><Relationship Type="http://schemas.openxmlformats.org/officeDocument/2006/relationships/image" Target="/word/media/244ddc5f-2131-4b00-8452-e2b3e1c851e6.png" Id="R7177e272038242c7" /></Relationships>
</file>