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26a69614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4270914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Korneuburg,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fbfbf0e949f6" /><Relationship Type="http://schemas.openxmlformats.org/officeDocument/2006/relationships/numbering" Target="/word/numbering.xml" Id="Rf9196d43bcc64779" /><Relationship Type="http://schemas.openxmlformats.org/officeDocument/2006/relationships/settings" Target="/word/settings.xml" Id="Re6f3a669e1d7417f" /><Relationship Type="http://schemas.openxmlformats.org/officeDocument/2006/relationships/image" Target="/word/media/a3d90bba-0196-4f86-a81c-dbe42f078ed4.png" Id="R9c914270914f4d72" /></Relationships>
</file>