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27f3d3f1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76bb98d7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Krieglach,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10fade514e5d" /><Relationship Type="http://schemas.openxmlformats.org/officeDocument/2006/relationships/numbering" Target="/word/numbering.xml" Id="Rd9a13ae60eee47d8" /><Relationship Type="http://schemas.openxmlformats.org/officeDocument/2006/relationships/settings" Target="/word/settings.xml" Id="Ra4570a83d751438c" /><Relationship Type="http://schemas.openxmlformats.org/officeDocument/2006/relationships/image" Target="/word/media/0544d586-aff8-40f8-bee7-833f81bb5a08.png" Id="Rc60c76bb98d74f54" /></Relationships>
</file>