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98fa444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48b5ea6a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63e5ce53440a" /><Relationship Type="http://schemas.openxmlformats.org/officeDocument/2006/relationships/numbering" Target="/word/numbering.xml" Id="R06af8a04bf5d4ae6" /><Relationship Type="http://schemas.openxmlformats.org/officeDocument/2006/relationships/settings" Target="/word/settings.xml" Id="R7d78732631bc49a8" /><Relationship Type="http://schemas.openxmlformats.org/officeDocument/2006/relationships/image" Target="/word/media/1e9c0312-8399-43f5-917f-dcb344e07bda.png" Id="Re5248b5ea6a64e1d" /></Relationships>
</file>