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d0d898af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51a9d3c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Mattighofen,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1a7bf47b4499f" /><Relationship Type="http://schemas.openxmlformats.org/officeDocument/2006/relationships/numbering" Target="/word/numbering.xml" Id="R6ebe236ae46e4c3a" /><Relationship Type="http://schemas.openxmlformats.org/officeDocument/2006/relationships/settings" Target="/word/settings.xml" Id="Re66a3afdb6be4480" /><Relationship Type="http://schemas.openxmlformats.org/officeDocument/2006/relationships/image" Target="/word/media/13575b00-5298-42a4-b425-d841199b0bd4.png" Id="R0a0a51a9d3c148e1" /></Relationships>
</file>