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a557cbc56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ff1f68e5e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Niklasdorf,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6047914504c28" /><Relationship Type="http://schemas.openxmlformats.org/officeDocument/2006/relationships/numbering" Target="/word/numbering.xml" Id="R16f73c9bd754495c" /><Relationship Type="http://schemas.openxmlformats.org/officeDocument/2006/relationships/settings" Target="/word/settings.xml" Id="R1a36a3ee3f8948e6" /><Relationship Type="http://schemas.openxmlformats.org/officeDocument/2006/relationships/image" Target="/word/media/12d93b65-020b-4495-b5d5-98921ff14aed.png" Id="R7daff1f68e5e478b" /></Relationships>
</file>