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1c66df7a5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ace417b08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Oberneukirchen,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520451fc046af" /><Relationship Type="http://schemas.openxmlformats.org/officeDocument/2006/relationships/numbering" Target="/word/numbering.xml" Id="Rb291b5eec8ea485b" /><Relationship Type="http://schemas.openxmlformats.org/officeDocument/2006/relationships/settings" Target="/word/settings.xml" Id="R213da7998bd942e4" /><Relationship Type="http://schemas.openxmlformats.org/officeDocument/2006/relationships/image" Target="/word/media/a9b6edfd-e7c7-4d9b-90b4-bd630be8263a.png" Id="Re30ace417b084721" /></Relationships>
</file>