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fe5fb7731643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061c2fb9be4c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Rothis,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b01523dcf742fd" /><Relationship Type="http://schemas.openxmlformats.org/officeDocument/2006/relationships/numbering" Target="/word/numbering.xml" Id="Rc7a14251c4d949f3" /><Relationship Type="http://schemas.openxmlformats.org/officeDocument/2006/relationships/settings" Target="/word/settings.xml" Id="Ra222b1eab90744c5" /><Relationship Type="http://schemas.openxmlformats.org/officeDocument/2006/relationships/image" Target="/word/media/3d085f9f-fe62-439c-bbb6-29f281b4ed32.png" Id="Ra4061c2fb9be4c26" /></Relationships>
</file>