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fa61f7e0b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f1422c32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Sigleß,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de072755d4413" /><Relationship Type="http://schemas.openxmlformats.org/officeDocument/2006/relationships/numbering" Target="/word/numbering.xml" Id="Rf2317b849252431b" /><Relationship Type="http://schemas.openxmlformats.org/officeDocument/2006/relationships/settings" Target="/word/settings.xml" Id="R35afc1eeb18e4ca3" /><Relationship Type="http://schemas.openxmlformats.org/officeDocument/2006/relationships/image" Target="/word/media/3a3f4af4-fa11-45be-b8c4-1b68a88fca82.png" Id="R2b57f1422c324d2f" /></Relationships>
</file>