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177a74d1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66a5391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Weißkirchen an der Traun,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ded77ef5847b6" /><Relationship Type="http://schemas.openxmlformats.org/officeDocument/2006/relationships/numbering" Target="/word/numbering.xml" Id="Rba4783c5c92943fb" /><Relationship Type="http://schemas.openxmlformats.org/officeDocument/2006/relationships/settings" Target="/word/settings.xml" Id="R5ba7feace3794453" /><Relationship Type="http://schemas.openxmlformats.org/officeDocument/2006/relationships/image" Target="/word/media/72068eac-833b-4e5c-8440-681e37155fcc.png" Id="R85ae66a53914406a" /></Relationships>
</file>