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c71c6008b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da79fc1b3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Ybbs an der Donau,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fc893272b4f5c" /><Relationship Type="http://schemas.openxmlformats.org/officeDocument/2006/relationships/numbering" Target="/word/numbering.xml" Id="R86b265e0c12c4e16" /><Relationship Type="http://schemas.openxmlformats.org/officeDocument/2006/relationships/settings" Target="/word/settings.xml" Id="R87257592439547d4" /><Relationship Type="http://schemas.openxmlformats.org/officeDocument/2006/relationships/image" Target="/word/media/7f55042a-a2ef-48af-bd22-df059261d038.png" Id="R721da79fc1b34251" /></Relationships>
</file>