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beb4ca66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45806e6d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Treasure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7496520e849bc" /><Relationship Type="http://schemas.openxmlformats.org/officeDocument/2006/relationships/numbering" Target="/word/numbering.xml" Id="Rb0971b7755a843c5" /><Relationship Type="http://schemas.openxmlformats.org/officeDocument/2006/relationships/settings" Target="/word/settings.xml" Id="Rc34ed408925e4f13" /><Relationship Type="http://schemas.openxmlformats.org/officeDocument/2006/relationships/image" Target="/word/media/243db496-1519-4e43-917d-5bdd3b91cbc4.png" Id="Re24245806e6d4a62" /></Relationships>
</file>