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ecb433d2d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de132bd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94268f5a403a" /><Relationship Type="http://schemas.openxmlformats.org/officeDocument/2006/relationships/numbering" Target="/word/numbering.xml" Id="R8c0247c923434d7f" /><Relationship Type="http://schemas.openxmlformats.org/officeDocument/2006/relationships/settings" Target="/word/settings.xml" Id="Rfa2a721f49ea46ec" /><Relationship Type="http://schemas.openxmlformats.org/officeDocument/2006/relationships/image" Target="/word/media/e7a7c90b-afd9-4794-9c24-22aaa965cc9d.png" Id="Re2a2de132bd342e8" /></Relationships>
</file>