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fcc1ff1f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3392f1f56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0afb7be7345a5" /><Relationship Type="http://schemas.openxmlformats.org/officeDocument/2006/relationships/numbering" Target="/word/numbering.xml" Id="R98abb4eba1ad41ca" /><Relationship Type="http://schemas.openxmlformats.org/officeDocument/2006/relationships/settings" Target="/word/settings.xml" Id="R42ed008d14fa4992" /><Relationship Type="http://schemas.openxmlformats.org/officeDocument/2006/relationships/image" Target="/word/media/b242dd9c-1a63-426c-ba32-ae7b34ebfd14.png" Id="Rf253392f1f5640c7" /></Relationships>
</file>