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a04a8d7e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4b66579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Agaralyachara,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df9a8c2a0459f" /><Relationship Type="http://schemas.openxmlformats.org/officeDocument/2006/relationships/numbering" Target="/word/numbering.xml" Id="Rcb1f25cf697d4ca4" /><Relationship Type="http://schemas.openxmlformats.org/officeDocument/2006/relationships/settings" Target="/word/settings.xml" Id="R4790d17dffff4627" /><Relationship Type="http://schemas.openxmlformats.org/officeDocument/2006/relationships/image" Target="/word/media/246aaead-36f0-4bd7-8b14-04665faf64e9.png" Id="R444b4b6657954a6d" /></Relationships>
</file>