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25a1dc582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b2a62e46f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Airmangal,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f528186e9405d" /><Relationship Type="http://schemas.openxmlformats.org/officeDocument/2006/relationships/numbering" Target="/word/numbering.xml" Id="Ra81b226bbade444c" /><Relationship Type="http://schemas.openxmlformats.org/officeDocument/2006/relationships/settings" Target="/word/settings.xml" Id="Rdfa2b70b6c9b4fca" /><Relationship Type="http://schemas.openxmlformats.org/officeDocument/2006/relationships/image" Target="/word/media/05b50d94-5a18-49aa-8111-817166d278f8.png" Id="R870b2a62e46f41d0" /></Relationships>
</file>