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0cd84e1d4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ef7afaefa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Aiyanagar,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32e95a8fc4af9" /><Relationship Type="http://schemas.openxmlformats.org/officeDocument/2006/relationships/numbering" Target="/word/numbering.xml" Id="R267c0bcdadd146ab" /><Relationship Type="http://schemas.openxmlformats.org/officeDocument/2006/relationships/settings" Target="/word/settings.xml" Id="Rc447f117c98e4568" /><Relationship Type="http://schemas.openxmlformats.org/officeDocument/2006/relationships/image" Target="/word/media/b1564f2c-1967-44e1-8fa0-73ac8d7dc322.png" Id="R1e8ef7afaefa483c" /></Relationships>
</file>