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2ce890a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44551c88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Ajkitala,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39543b264ee6" /><Relationship Type="http://schemas.openxmlformats.org/officeDocument/2006/relationships/numbering" Target="/word/numbering.xml" Id="R9aee4971462a46a9" /><Relationship Type="http://schemas.openxmlformats.org/officeDocument/2006/relationships/settings" Target="/word/settings.xml" Id="Rf90321911eca4d34" /><Relationship Type="http://schemas.openxmlformats.org/officeDocument/2006/relationships/image" Target="/word/media/11810f36-fe72-45ef-8888-fe75c5ed09dc.png" Id="R4e944551c88b4851" /></Relationships>
</file>