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b63d8c471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ba64a2d4c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97def7f664182" /><Relationship Type="http://schemas.openxmlformats.org/officeDocument/2006/relationships/numbering" Target="/word/numbering.xml" Id="R474c9c85f138439b" /><Relationship Type="http://schemas.openxmlformats.org/officeDocument/2006/relationships/settings" Target="/word/settings.xml" Id="R6cbf6e44bf2c4503" /><Relationship Type="http://schemas.openxmlformats.org/officeDocument/2006/relationships/image" Target="/word/media/51a396a4-f97b-4b40-9cd9-2735a6797fca.png" Id="R366ba64a2d4c4f6c" /></Relationships>
</file>