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2cdc801f3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309a79af7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Aksidanga,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02196251e493c" /><Relationship Type="http://schemas.openxmlformats.org/officeDocument/2006/relationships/numbering" Target="/word/numbering.xml" Id="R7a14564cae874af3" /><Relationship Type="http://schemas.openxmlformats.org/officeDocument/2006/relationships/settings" Target="/word/settings.xml" Id="Rccc856b30bea46e1" /><Relationship Type="http://schemas.openxmlformats.org/officeDocument/2006/relationships/image" Target="/word/media/b6df774e-af77-4562-be64-07f7a58c3e9d.png" Id="R935309a79af74891" /></Relationships>
</file>