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8e41c7cd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a8bd68a6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Alekchapi,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0c0ea6e434a4b" /><Relationship Type="http://schemas.openxmlformats.org/officeDocument/2006/relationships/numbering" Target="/word/numbering.xml" Id="R2e04283d78b943cf" /><Relationship Type="http://schemas.openxmlformats.org/officeDocument/2006/relationships/settings" Target="/word/settings.xml" Id="Rfc7432ef58fe4d9c" /><Relationship Type="http://schemas.openxmlformats.org/officeDocument/2006/relationships/image" Target="/word/media/9e3622f9-d8b2-4386-beb4-6463d31d8371.png" Id="Ra69a8bd68a60431b" /></Relationships>
</file>