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d30b171d7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a94de28c8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Akbardeil,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d822b08184480" /><Relationship Type="http://schemas.openxmlformats.org/officeDocument/2006/relationships/numbering" Target="/word/numbering.xml" Id="Raf3cc32a7f214656" /><Relationship Type="http://schemas.openxmlformats.org/officeDocument/2006/relationships/settings" Target="/word/settings.xml" Id="R201d44768e6e42fc" /><Relationship Type="http://schemas.openxmlformats.org/officeDocument/2006/relationships/image" Target="/word/media/8cfbed9d-695f-4ec5-ba93-13dff7f455be.png" Id="Re07a94de28c84c71" /></Relationships>
</file>