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ae3be6de8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7651dddd6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Alokdia,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ccd22ccf34cb5" /><Relationship Type="http://schemas.openxmlformats.org/officeDocument/2006/relationships/numbering" Target="/word/numbering.xml" Id="Rf19d947531e7438e" /><Relationship Type="http://schemas.openxmlformats.org/officeDocument/2006/relationships/settings" Target="/word/settings.xml" Id="Rbce4ce1df2744dc6" /><Relationship Type="http://schemas.openxmlformats.org/officeDocument/2006/relationships/image" Target="/word/media/f5165d2a-7cd9-4874-9b3c-9306205d6e81.png" Id="R3c67651dddd64a58" /></Relationships>
</file>