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cf2c4d8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685bc57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db2482a84020" /><Relationship Type="http://schemas.openxmlformats.org/officeDocument/2006/relationships/numbering" Target="/word/numbering.xml" Id="R1b06a2988d714447" /><Relationship Type="http://schemas.openxmlformats.org/officeDocument/2006/relationships/settings" Target="/word/settings.xml" Id="Rd85774e2311e4e97" /><Relationship Type="http://schemas.openxmlformats.org/officeDocument/2006/relationships/image" Target="/word/media/d316edfe-ab8b-4e78-9411-29d1b7e69955.png" Id="Rb346685bc5794c1f" /></Relationships>
</file>