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4e3a5d260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ca25fe327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dc75cd6cf4452" /><Relationship Type="http://schemas.openxmlformats.org/officeDocument/2006/relationships/numbering" Target="/word/numbering.xml" Id="R5b523e7d37fd4a5e" /><Relationship Type="http://schemas.openxmlformats.org/officeDocument/2006/relationships/settings" Target="/word/settings.xml" Id="R7be065f9cbd44414" /><Relationship Type="http://schemas.openxmlformats.org/officeDocument/2006/relationships/image" Target="/word/media/54271fbd-b54a-4165-80fe-6c5ad8bfb812.png" Id="R5b9ca25fe3274760" /></Relationships>
</file>