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e42f1dc76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44e751e7d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Amritapara,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2a617b2d442c6" /><Relationship Type="http://schemas.openxmlformats.org/officeDocument/2006/relationships/numbering" Target="/word/numbering.xml" Id="R65da46be8a094c31" /><Relationship Type="http://schemas.openxmlformats.org/officeDocument/2006/relationships/settings" Target="/word/settings.xml" Id="R4699ca368d134b24" /><Relationship Type="http://schemas.openxmlformats.org/officeDocument/2006/relationships/image" Target="/word/media/09688ac7-c0fa-4531-bb5f-d16f88d7a6a6.png" Id="Rf2844e751e7d47af" /></Relationships>
</file>