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e3eb6c4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e6f9f29b7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522e4bfd84d85" /><Relationship Type="http://schemas.openxmlformats.org/officeDocument/2006/relationships/numbering" Target="/word/numbering.xml" Id="Rdb914cf7660043d6" /><Relationship Type="http://schemas.openxmlformats.org/officeDocument/2006/relationships/settings" Target="/word/settings.xml" Id="R5d2a6c96e9444564" /><Relationship Type="http://schemas.openxmlformats.org/officeDocument/2006/relationships/image" Target="/word/media/b68dd976-cfda-4bd4-834c-4d2775857032.png" Id="R8cde6f9f29b74a39" /></Relationships>
</file>