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ac73f243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4ea208f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666202a84f95" /><Relationship Type="http://schemas.openxmlformats.org/officeDocument/2006/relationships/numbering" Target="/word/numbering.xml" Id="R18c1c41593124c6b" /><Relationship Type="http://schemas.openxmlformats.org/officeDocument/2006/relationships/settings" Target="/word/settings.xml" Id="R48b713e183294cc2" /><Relationship Type="http://schemas.openxmlformats.org/officeDocument/2006/relationships/image" Target="/word/media/aa7ce7fb-5615-4c53-b9c8-e9afcdb4ff87.png" Id="Rc8fb4ea208fe4893" /></Relationships>
</file>