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787f82330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eab857809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Kumarpur,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ab93e4e15463a" /><Relationship Type="http://schemas.openxmlformats.org/officeDocument/2006/relationships/numbering" Target="/word/numbering.xml" Id="Rd1ff41261da74bb1" /><Relationship Type="http://schemas.openxmlformats.org/officeDocument/2006/relationships/settings" Target="/word/settings.xml" Id="R43c391f0780f4480" /><Relationship Type="http://schemas.openxmlformats.org/officeDocument/2006/relationships/image" Target="/word/media/828b9030-da69-4d6b-9e5e-326a13a322dc.png" Id="Rb47eab8578094574" /></Relationships>
</file>