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ccb492e1d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111d587f0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8b989fe414ca0" /><Relationship Type="http://schemas.openxmlformats.org/officeDocument/2006/relationships/numbering" Target="/word/numbering.xml" Id="Rf8677fdd312247ab" /><Relationship Type="http://schemas.openxmlformats.org/officeDocument/2006/relationships/settings" Target="/word/settings.xml" Id="R3409f707874948f6" /><Relationship Type="http://schemas.openxmlformats.org/officeDocument/2006/relationships/image" Target="/word/media/2eca2938-103a-49b9-b25c-3f7ea43e8bae.png" Id="Rb1c111d587f04ca1" /></Relationships>
</file>