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f4ce8b3e5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58e2a2c18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7b191d6ff4bb5" /><Relationship Type="http://schemas.openxmlformats.org/officeDocument/2006/relationships/numbering" Target="/word/numbering.xml" Id="R0ba00e251b6e4896" /><Relationship Type="http://schemas.openxmlformats.org/officeDocument/2006/relationships/settings" Target="/word/settings.xml" Id="Rfce104e610e143b6" /><Relationship Type="http://schemas.openxmlformats.org/officeDocument/2006/relationships/image" Target="/word/media/14e5a5b4-cbd8-4845-b97c-766f58d9eb05.png" Id="R86d58e2a2c184b6c" /></Relationships>
</file>