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f3bfc64e7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231b8fe0c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Azizullah,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f58c89917412b" /><Relationship Type="http://schemas.openxmlformats.org/officeDocument/2006/relationships/numbering" Target="/word/numbering.xml" Id="Rd75abe38c19e4e76" /><Relationship Type="http://schemas.openxmlformats.org/officeDocument/2006/relationships/settings" Target="/word/settings.xml" Id="Rba7954ee81cb4ef9" /><Relationship Type="http://schemas.openxmlformats.org/officeDocument/2006/relationships/image" Target="/word/media/d2bd536b-7760-44e8-a91d-d1e39d6feabe.png" Id="R2c5231b8fe0c42d2" /></Relationships>
</file>