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ba1028026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ee6d446b3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Badlakur,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f65de86b7425d" /><Relationship Type="http://schemas.openxmlformats.org/officeDocument/2006/relationships/numbering" Target="/word/numbering.xml" Id="Rb64cf739576f4b37" /><Relationship Type="http://schemas.openxmlformats.org/officeDocument/2006/relationships/settings" Target="/word/settings.xml" Id="Rc51a47dc70734227" /><Relationship Type="http://schemas.openxmlformats.org/officeDocument/2006/relationships/image" Target="/word/media/4f2d381c-cac3-463f-b2aa-9c81c5c8b916.png" Id="Rd07ee6d446b3470f" /></Relationships>
</file>