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efffd9d85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f01ec08d0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Bagdipara,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ad684e1b84289" /><Relationship Type="http://schemas.openxmlformats.org/officeDocument/2006/relationships/numbering" Target="/word/numbering.xml" Id="R22b0e7e9a2ea47df" /><Relationship Type="http://schemas.openxmlformats.org/officeDocument/2006/relationships/settings" Target="/word/settings.xml" Id="R9c7e1c4739214c8a" /><Relationship Type="http://schemas.openxmlformats.org/officeDocument/2006/relationships/image" Target="/word/media/e70a289b-f4df-4737-bd44-1f169e8ac212.png" Id="R216f01ec08d04272" /></Relationships>
</file>