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a7b1bb980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c26e5015a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35a1e25764285" /><Relationship Type="http://schemas.openxmlformats.org/officeDocument/2006/relationships/numbering" Target="/word/numbering.xml" Id="R4fa6262a65a54a48" /><Relationship Type="http://schemas.openxmlformats.org/officeDocument/2006/relationships/settings" Target="/word/settings.xml" Id="Reff1d6ee9ac04cee" /><Relationship Type="http://schemas.openxmlformats.org/officeDocument/2006/relationships/image" Target="/word/media/502fe98e-cb6b-4ece-9c1e-57dcc53cf157.png" Id="R9edc26e5015a4855" /></Relationships>
</file>