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53e637da5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95adfef63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Bagunta,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e3ddb8d2b47ef" /><Relationship Type="http://schemas.openxmlformats.org/officeDocument/2006/relationships/numbering" Target="/word/numbering.xml" Id="R5d92daa167a74703" /><Relationship Type="http://schemas.openxmlformats.org/officeDocument/2006/relationships/settings" Target="/word/settings.xml" Id="Rd77b25c9424842ed" /><Relationship Type="http://schemas.openxmlformats.org/officeDocument/2006/relationships/image" Target="/word/media/c037d3ac-5f97-4021-be8c-54f680b3a235.png" Id="R7a295adfef6347c2" /></Relationships>
</file>