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488a12f85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334c7881b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cb4ec17934b9f" /><Relationship Type="http://schemas.openxmlformats.org/officeDocument/2006/relationships/numbering" Target="/word/numbering.xml" Id="R43db4aad732048d3" /><Relationship Type="http://schemas.openxmlformats.org/officeDocument/2006/relationships/settings" Target="/word/settings.xml" Id="R3702b771ffc14c36" /><Relationship Type="http://schemas.openxmlformats.org/officeDocument/2006/relationships/image" Target="/word/media/262b0ce5-6a5d-45a1-938b-1f9b7e82cd5d.png" Id="R1e4334c7881b4300" /></Relationships>
</file>