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2d90bc80a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6cdfcf9eb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Bajnaba,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be1608e4b4f2f" /><Relationship Type="http://schemas.openxmlformats.org/officeDocument/2006/relationships/numbering" Target="/word/numbering.xml" Id="R056cb450f04d4874" /><Relationship Type="http://schemas.openxmlformats.org/officeDocument/2006/relationships/settings" Target="/word/settings.xml" Id="R0ecb66e3a5bc40a2" /><Relationship Type="http://schemas.openxmlformats.org/officeDocument/2006/relationships/image" Target="/word/media/75597e9c-8e8d-42dc-978e-0d0c60fbded5.png" Id="Rcdc6cdfcf9eb41b4" /></Relationships>
</file>