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9c87b69a4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a29260e28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Bajra Tabakpur,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b861e2b1e4155" /><Relationship Type="http://schemas.openxmlformats.org/officeDocument/2006/relationships/numbering" Target="/word/numbering.xml" Id="Ra43bde8476924cd3" /><Relationship Type="http://schemas.openxmlformats.org/officeDocument/2006/relationships/settings" Target="/word/settings.xml" Id="R34f1a05c5137417b" /><Relationship Type="http://schemas.openxmlformats.org/officeDocument/2006/relationships/image" Target="/word/media/04e96602-17d0-4acb-958b-c05d5b190f46.png" Id="Re74a29260e284cd3" /></Relationships>
</file>